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B9B" w:rsidRDefault="00EC541F">
      <w:hyperlink r:id="rId4" w:history="1">
        <w:r>
          <w:rPr>
            <w:rStyle w:val="Lienhypertexte"/>
          </w:rPr>
          <w:t>LE GRAND BAL / TOURNÉE 2024-2025 - YouTube</w:t>
        </w:r>
      </w:hyperlink>
      <w:bookmarkStart w:id="0" w:name="_GoBack"/>
      <w:bookmarkEnd w:id="0"/>
    </w:p>
    <w:sectPr w:rsidR="00040B9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C8"/>
    <w:rsid w:val="000A325B"/>
    <w:rsid w:val="00141CB7"/>
    <w:rsid w:val="003776C8"/>
    <w:rsid w:val="00EC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2145C8-C5BD-4BE7-85B7-70FFFD502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EC54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3w0pPcIdFa8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SEREX Arielle</dc:creator>
  <cp:keywords/>
  <dc:description/>
  <cp:lastModifiedBy>SEREX Arielle</cp:lastModifiedBy>
  <cp:revision>2</cp:revision>
  <dcterms:created xsi:type="dcterms:W3CDTF">2025-03-21T10:28:00Z</dcterms:created>
  <dcterms:modified xsi:type="dcterms:W3CDTF">2025-03-21T10:28:00Z</dcterms:modified>
</cp:coreProperties>
</file>